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南航e家macOS版安装指引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一、下载安装包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打开南航e家官网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instrText xml:space="preserve"> HYPERLINK "https://ehome.csair.com/official#/，选择对应的系统和对应的芯片"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https://ehome.csair.com/official#/，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选择对应的系统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下载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2405" cy="2675890"/>
            <wp:effectExtent l="0" t="0" r="1079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二、安装指引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Step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下载完成后，双击安装包，弹出“来自身份不明的开发者”的提示框，点击“好”：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164080" cy="2456815"/>
            <wp:effectExtent l="0" t="0" r="20320" b="6985"/>
            <wp:docPr id="9" name="图片 9" descr="截屏2024-06-21 15.34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截屏2024-06-21 15.34.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Step2：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打开系统偏好设置，选择“安全性与隐私”：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105150" cy="2635885"/>
            <wp:effectExtent l="0" t="0" r="1905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Step3：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选择“通用”，在下面点击“仍要打开”：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781935" cy="2453005"/>
            <wp:effectExtent l="0" t="0" r="12065" b="10795"/>
            <wp:docPr id="6" name="图片 6" descr="截屏2024-06-21 15.37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4-06-21 15.37.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Step4：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重新点击安装包，弹出无法验证的提示框，点击“打开”，即可安装：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911985" cy="2443480"/>
            <wp:effectExtent l="0" t="0" r="18415" b="20320"/>
            <wp:docPr id="8" name="图片 8" descr="截屏2024-06-21 15.39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4-06-21 15.39.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77607"/>
    <w:rsid w:val="3E3F3E16"/>
    <w:rsid w:val="3FEF28C7"/>
    <w:rsid w:val="773F96E4"/>
    <w:rsid w:val="EAECA48C"/>
    <w:rsid w:val="EAFE3CBA"/>
    <w:rsid w:val="F5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109</Characters>
  <Lines>0</Lines>
  <Paragraphs>0</Paragraphs>
  <TotalTime>5</TotalTime>
  <ScaleCrop>false</ScaleCrop>
  <LinksUpToDate>false</LinksUpToDate>
  <CharactersWithSpaces>109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2024-06-22T23:42:00Z</dcterms:created>
  <dc:creator>丹吖丹</dc:creator>
  <cp:lastModifiedBy>莫艳</cp:lastModifiedBy>
  <dcterms:modified xsi:type="dcterms:W3CDTF">2024-09-04T08:45:34Z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4E8B267CBD676867AEADD766994086E1_43</vt:lpwstr>
  </property>
</Properties>
</file>